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EE" w:rsidRPr="00720693" w:rsidRDefault="000C39EE" w:rsidP="000C39EE">
      <w:pPr>
        <w:jc w:val="center"/>
        <w:rPr>
          <w:b/>
          <w:sz w:val="24"/>
        </w:rPr>
      </w:pPr>
      <w:r w:rsidRPr="00720693">
        <w:rPr>
          <w:b/>
          <w:sz w:val="24"/>
        </w:rPr>
        <w:t>Spanish for Native Speakers</w:t>
      </w:r>
      <w:r>
        <w:rPr>
          <w:b/>
          <w:sz w:val="24"/>
        </w:rPr>
        <w:t xml:space="preserve"> 1 </w:t>
      </w:r>
      <w:bookmarkStart w:id="0" w:name="_GoBack"/>
      <w:bookmarkEnd w:id="0"/>
    </w:p>
    <w:p w:rsidR="000C39EE" w:rsidRDefault="000C39EE" w:rsidP="000C39EE">
      <w:pPr>
        <w:jc w:val="center"/>
        <w:rPr>
          <w:sz w:val="28"/>
          <w:szCs w:val="28"/>
        </w:rPr>
      </w:pPr>
    </w:p>
    <w:p w:rsidR="000C39EE" w:rsidRPr="00C86A9B" w:rsidRDefault="000C39EE" w:rsidP="000C39EE">
      <w:pPr>
        <w:jc w:val="center"/>
        <w:rPr>
          <w:sz w:val="28"/>
          <w:szCs w:val="28"/>
        </w:rPr>
        <w:sectPr w:rsidR="000C39EE" w:rsidRPr="00C86A9B" w:rsidSect="00C86A9B"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0C39EE" w:rsidRPr="00C86A9B" w:rsidRDefault="000C39EE" w:rsidP="000C39EE">
      <w:pPr>
        <w:pStyle w:val="Heading2"/>
        <w:rPr>
          <w:rFonts w:ascii="Times New Roman" w:hAnsi="Times New Roman" w:cs="Times New Roman"/>
          <w:b/>
          <w:sz w:val="28"/>
          <w:szCs w:val="28"/>
        </w:rPr>
      </w:pPr>
      <w:r w:rsidRPr="00C86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INSTRUCTIONAL GOALS </w:t>
      </w:r>
    </w:p>
    <w:p w:rsidR="000C39EE" w:rsidRPr="00C86A9B" w:rsidRDefault="000C39EE" w:rsidP="000C39EE">
      <w:pPr>
        <w:jc w:val="center"/>
        <w:rPr>
          <w:sz w:val="32"/>
          <w:szCs w:val="32"/>
        </w:rPr>
      </w:pPr>
    </w:p>
    <w:p w:rsidR="000C39EE" w:rsidRPr="004F26F4" w:rsidRDefault="000C39EE" w:rsidP="000C39EE">
      <w:pPr>
        <w:ind w:left="720"/>
        <w:jc w:val="both"/>
        <w:rPr>
          <w:szCs w:val="20"/>
        </w:rPr>
      </w:pPr>
      <w:r w:rsidRPr="004F26F4">
        <w:rPr>
          <w:sz w:val="24"/>
        </w:rPr>
        <w:t>This course is conducted entirely in the target language.  The content of this course is focused to carry students further in their development of the four language skills:  listening, speaking, reading, and writing, while deepening their insight into Hispanic culture through an exposure to the works of modern writers of the Spanish-speaking world</w:t>
      </w:r>
      <w:r w:rsidRPr="004F26F4">
        <w:rPr>
          <w:szCs w:val="20"/>
        </w:rPr>
        <w:t>.</w:t>
      </w:r>
    </w:p>
    <w:p w:rsidR="000C39EE" w:rsidRPr="00C86A9B" w:rsidRDefault="000C39EE" w:rsidP="000C39EE">
      <w:pPr>
        <w:rPr>
          <w:sz w:val="22"/>
          <w:szCs w:val="22"/>
        </w:rPr>
      </w:pPr>
    </w:p>
    <w:p w:rsidR="000C39EE" w:rsidRDefault="000C39EE" w:rsidP="000C39EE">
      <w:pPr>
        <w:rPr>
          <w:sz w:val="22"/>
          <w:szCs w:val="22"/>
        </w:rPr>
      </w:pPr>
      <w:r w:rsidRPr="00C86A9B">
        <w:rPr>
          <w:sz w:val="22"/>
          <w:szCs w:val="22"/>
        </w:rPr>
        <w:t xml:space="preserve">At the end of this course, you will have mastered the following: </w:t>
      </w:r>
    </w:p>
    <w:p w:rsidR="000C39EE" w:rsidRPr="00C86A9B" w:rsidRDefault="000C39EE" w:rsidP="000C39EE">
      <w:pPr>
        <w:rPr>
          <w:sz w:val="22"/>
          <w:szCs w:val="22"/>
        </w:rPr>
      </w:pPr>
    </w:p>
    <w:p w:rsidR="000C39EE" w:rsidRDefault="000C39EE" w:rsidP="000C39EE">
      <w:pPr>
        <w:numPr>
          <w:ilvl w:val="0"/>
          <w:numId w:val="1"/>
        </w:numPr>
        <w:overflowPunct w:val="0"/>
        <w:adjustRightInd w:val="0"/>
        <w:textAlignment w:val="baseline"/>
        <w:rPr>
          <w:sz w:val="24"/>
        </w:rPr>
      </w:pPr>
      <w:r>
        <w:rPr>
          <w:sz w:val="24"/>
        </w:rPr>
        <w:t>Speak Spanish throughout the class.</w:t>
      </w:r>
    </w:p>
    <w:p w:rsidR="000C39EE" w:rsidRDefault="000C39EE" w:rsidP="000C39EE">
      <w:pPr>
        <w:numPr>
          <w:ilvl w:val="0"/>
          <w:numId w:val="1"/>
        </w:numPr>
        <w:overflowPunct w:val="0"/>
        <w:adjustRightInd w:val="0"/>
        <w:textAlignment w:val="baseline"/>
        <w:rPr>
          <w:sz w:val="24"/>
        </w:rPr>
      </w:pPr>
      <w:r>
        <w:rPr>
          <w:sz w:val="24"/>
        </w:rPr>
        <w:t xml:space="preserve">Read short stories, literary prose written by well-known writers of the Spanish-speaking world </w:t>
      </w:r>
    </w:p>
    <w:p w:rsidR="000C39EE" w:rsidRDefault="000C39EE" w:rsidP="000C39EE">
      <w:pPr>
        <w:numPr>
          <w:ilvl w:val="0"/>
          <w:numId w:val="1"/>
        </w:numPr>
        <w:overflowPunct w:val="0"/>
        <w:adjustRightInd w:val="0"/>
        <w:textAlignment w:val="baseline"/>
        <w:rPr>
          <w:sz w:val="24"/>
          <w:u w:val="single"/>
        </w:rPr>
      </w:pPr>
      <w:r>
        <w:rPr>
          <w:sz w:val="24"/>
        </w:rPr>
        <w:t xml:space="preserve">Listen with understanding to taped passages that deal with daily and real-life situations.  </w:t>
      </w:r>
    </w:p>
    <w:p w:rsidR="000C39EE" w:rsidRDefault="000C39EE" w:rsidP="000C39EE">
      <w:pPr>
        <w:numPr>
          <w:ilvl w:val="0"/>
          <w:numId w:val="1"/>
        </w:numPr>
        <w:overflowPunct w:val="0"/>
        <w:adjustRightInd w:val="0"/>
        <w:textAlignment w:val="baseline"/>
        <w:rPr>
          <w:sz w:val="24"/>
          <w:u w:val="single"/>
        </w:rPr>
      </w:pPr>
      <w:r>
        <w:rPr>
          <w:sz w:val="24"/>
        </w:rPr>
        <w:t>Narrate original stories, based on a set of pictures.</w:t>
      </w:r>
    </w:p>
    <w:p w:rsidR="000C39EE" w:rsidRDefault="000C39EE" w:rsidP="000C39EE">
      <w:pPr>
        <w:numPr>
          <w:ilvl w:val="0"/>
          <w:numId w:val="1"/>
        </w:numPr>
        <w:overflowPunct w:val="0"/>
        <w:adjustRightInd w:val="0"/>
        <w:textAlignment w:val="baseline"/>
        <w:rPr>
          <w:sz w:val="24"/>
        </w:rPr>
      </w:pPr>
      <w:r>
        <w:rPr>
          <w:sz w:val="24"/>
        </w:rPr>
        <w:t>Engage in oral/written activities to demonstrate understanding of cultural, traditional and historical aspects of Spanish-speaking countries and people.</w:t>
      </w:r>
    </w:p>
    <w:p w:rsidR="000C39EE" w:rsidRPr="00C86A9B" w:rsidRDefault="000C39EE" w:rsidP="000C39EE">
      <w:pPr>
        <w:rPr>
          <w:sz w:val="22"/>
          <w:szCs w:val="22"/>
        </w:rPr>
        <w:sectPr w:rsidR="000C39EE" w:rsidRPr="00C86A9B" w:rsidSect="00C86A9B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0C39EE" w:rsidRPr="00C86A9B" w:rsidRDefault="000C39EE" w:rsidP="000C39EE"/>
    <w:p w:rsidR="000C39EE" w:rsidRPr="00C86A9B" w:rsidRDefault="000C39EE" w:rsidP="000C39EE">
      <w:pPr>
        <w:pStyle w:val="Heading3"/>
        <w:rPr>
          <w:rFonts w:ascii="Times New Roman" w:hAnsi="Times New Roman" w:cs="Times New Roman"/>
          <w:b/>
          <w:bCs/>
          <w:sz w:val="24"/>
          <w:szCs w:val="24"/>
        </w:rPr>
      </w:pPr>
      <w:r w:rsidRPr="00C86A9B">
        <w:rPr>
          <w:rFonts w:ascii="Times New Roman" w:hAnsi="Times New Roman" w:cs="Times New Roman"/>
          <w:b/>
          <w:bCs/>
          <w:sz w:val="24"/>
          <w:szCs w:val="24"/>
        </w:rPr>
        <w:t>Required Materials</w:t>
      </w:r>
    </w:p>
    <w:p w:rsidR="000C39EE" w:rsidRPr="008A61FF" w:rsidRDefault="000C39EE" w:rsidP="000C39EE">
      <w:pPr>
        <w:pStyle w:val="Heading3"/>
        <w:rPr>
          <w:sz w:val="20"/>
          <w:szCs w:val="20"/>
        </w:rPr>
      </w:pPr>
      <w:r w:rsidRPr="008A61FF">
        <w:rPr>
          <w:sz w:val="20"/>
          <w:szCs w:val="20"/>
        </w:rPr>
        <w:t xml:space="preserve">To successfully complete this course, you will need </w:t>
      </w:r>
    </w:p>
    <w:p w:rsidR="000C39EE" w:rsidRPr="00C86A9B" w:rsidRDefault="000C39EE" w:rsidP="000C39EE">
      <w:pPr>
        <w:numPr>
          <w:ilvl w:val="0"/>
          <w:numId w:val="2"/>
        </w:numPr>
      </w:pPr>
      <w:r>
        <w:t xml:space="preserve">Textbook:  </w:t>
      </w:r>
      <w:proofErr w:type="spellStart"/>
      <w:r>
        <w:t>Sendas</w:t>
      </w:r>
      <w:proofErr w:type="spellEnd"/>
      <w:r>
        <w:t xml:space="preserve"> </w:t>
      </w:r>
      <w:proofErr w:type="spellStart"/>
      <w:r>
        <w:t>Literarias</w:t>
      </w:r>
      <w:proofErr w:type="spellEnd"/>
      <w:r>
        <w:t xml:space="preserve"> 1 </w:t>
      </w:r>
    </w:p>
    <w:p w:rsidR="000C39EE" w:rsidRPr="00C86A9B" w:rsidRDefault="000C39EE" w:rsidP="000C39EE">
      <w:pPr>
        <w:numPr>
          <w:ilvl w:val="0"/>
          <w:numId w:val="2"/>
        </w:numPr>
      </w:pPr>
      <w:r>
        <w:t>2 inch binder – any color</w:t>
      </w:r>
    </w:p>
    <w:p w:rsidR="000C39EE" w:rsidRPr="00C86A9B" w:rsidRDefault="000C39EE" w:rsidP="000C39EE">
      <w:pPr>
        <w:numPr>
          <w:ilvl w:val="0"/>
          <w:numId w:val="2"/>
        </w:numPr>
      </w:pPr>
      <w:r>
        <w:t>A</w:t>
      </w:r>
      <w:r w:rsidRPr="00C86A9B">
        <w:t xml:space="preserve"> </w:t>
      </w:r>
      <w:r>
        <w:t>black or blue pen</w:t>
      </w:r>
    </w:p>
    <w:p w:rsidR="000C39EE" w:rsidRPr="00C86A9B" w:rsidRDefault="000C39EE" w:rsidP="000C39EE">
      <w:pPr>
        <w:numPr>
          <w:ilvl w:val="0"/>
          <w:numId w:val="2"/>
        </w:numPr>
      </w:pPr>
      <w:r>
        <w:t xml:space="preserve">College rule paper </w:t>
      </w:r>
    </w:p>
    <w:p w:rsidR="000C39EE" w:rsidRPr="00C86A9B" w:rsidRDefault="000C39EE" w:rsidP="000C39EE">
      <w:pPr>
        <w:ind w:left="360"/>
      </w:pPr>
    </w:p>
    <w:p w:rsidR="000C39EE" w:rsidRPr="00C86A9B" w:rsidRDefault="000C39EE" w:rsidP="000C39EE"/>
    <w:p w:rsidR="000C39EE" w:rsidRPr="00C86A9B" w:rsidRDefault="000C39EE" w:rsidP="000C39EE">
      <w:pPr>
        <w:pStyle w:val="Heading4"/>
        <w:rPr>
          <w:rFonts w:ascii="Times New Roman" w:hAnsi="Times New Roman" w:cs="Times New Roman"/>
          <w:b/>
        </w:rPr>
      </w:pPr>
      <w:r w:rsidRPr="00C86A9B">
        <w:rPr>
          <w:rFonts w:ascii="Times New Roman" w:hAnsi="Times New Roman" w:cs="Times New Roman"/>
          <w:b/>
        </w:rPr>
        <w:t>POLICIES AND PROCEDURES</w:t>
      </w:r>
    </w:p>
    <w:p w:rsidR="000C39EE" w:rsidRDefault="000C39EE" w:rsidP="000C39EE">
      <w:pPr>
        <w:rPr>
          <w:sz w:val="28"/>
          <w:szCs w:val="28"/>
        </w:rPr>
      </w:pPr>
    </w:p>
    <w:p w:rsidR="000C39EE" w:rsidRPr="00C86A9B" w:rsidRDefault="000C39EE" w:rsidP="000C39EE">
      <w:pPr>
        <w:rPr>
          <w:b/>
          <w:bCs/>
        </w:rPr>
      </w:pPr>
      <w:r w:rsidRPr="00C86A9B">
        <w:rPr>
          <w:b/>
          <w:bCs/>
        </w:rPr>
        <w:t>Class Expectations:</w:t>
      </w:r>
    </w:p>
    <w:p w:rsidR="000C39EE" w:rsidRDefault="000C39EE" w:rsidP="000C39EE">
      <w:r>
        <w:t>Come to class prepared</w:t>
      </w:r>
    </w:p>
    <w:p w:rsidR="000C39EE" w:rsidRPr="00C86A9B" w:rsidRDefault="000C39EE" w:rsidP="000C39EE">
      <w:r>
        <w:t>Do your work and participate</w:t>
      </w:r>
    </w:p>
    <w:p w:rsidR="000C39EE" w:rsidRPr="00C86A9B" w:rsidRDefault="000C39EE" w:rsidP="000C39EE">
      <w:pPr>
        <w:rPr>
          <w:sz w:val="28"/>
          <w:szCs w:val="28"/>
        </w:rPr>
        <w:sectPr w:rsidR="000C39EE" w:rsidRPr="00C86A9B" w:rsidSect="00C86A9B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0C39EE" w:rsidRPr="00C86A9B" w:rsidRDefault="000C39EE" w:rsidP="000C39EE"/>
    <w:p w:rsidR="00AA6B0B" w:rsidRDefault="00AA6B0B"/>
    <w:sectPr w:rsidR="00AA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EE"/>
    <w:rsid w:val="000C39EE"/>
    <w:rsid w:val="00A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F8B8-6F0B-44D2-BA00-ABD50AFB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C39EE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C39EE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39EE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9EE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C39EE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C39EE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Arismendi, Yoly</dc:creator>
  <cp:keywords/>
  <dc:description/>
  <cp:lastModifiedBy>Arismendi, Yoly</cp:lastModifiedBy>
  <cp:revision>1</cp:revision>
  <dcterms:created xsi:type="dcterms:W3CDTF">2014-08-21T15:26:00Z</dcterms:created>
  <dcterms:modified xsi:type="dcterms:W3CDTF">2014-08-21T15:28:00Z</dcterms:modified>
</cp:coreProperties>
</file>